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127A" w14:textId="4FCDA6B8" w:rsidR="001A554D" w:rsidRPr="009651DB" w:rsidRDefault="001E1A7E" w:rsidP="001A55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sheet for </w:t>
      </w:r>
      <w:proofErr w:type="gramStart"/>
      <w:r w:rsidR="001A554D" w:rsidRPr="009651DB">
        <w:rPr>
          <w:b/>
          <w:bCs/>
          <w:sz w:val="28"/>
          <w:szCs w:val="28"/>
        </w:rPr>
        <w:t>Irritable Bowel Syndrome</w:t>
      </w:r>
      <w:proofErr w:type="gramEnd"/>
    </w:p>
    <w:p w14:paraId="123993F6" w14:textId="60F3AC7E" w:rsidR="001A554D" w:rsidRPr="00AB2F22" w:rsidRDefault="001A554D" w:rsidP="001A554D">
      <w:pPr>
        <w:rPr>
          <w:b/>
          <w:bCs/>
        </w:rPr>
      </w:pPr>
      <w:r w:rsidRPr="00AB2F22">
        <w:rPr>
          <w:b/>
          <w:bCs/>
        </w:rPr>
        <w:t>Symptom</w:t>
      </w:r>
      <w:r w:rsidR="00E52314">
        <w:rPr>
          <w:b/>
          <w:bCs/>
        </w:rPr>
        <w:t>s</w:t>
      </w:r>
    </w:p>
    <w:p w14:paraId="45EDFC57" w14:textId="6C857634" w:rsidR="001A554D" w:rsidRDefault="001A554D" w:rsidP="001A554D">
      <w:r>
        <w:t xml:space="preserve">The most common symptoms </w:t>
      </w:r>
      <w:r w:rsidR="003A7683">
        <w:t>of</w:t>
      </w:r>
      <w:r w:rsidR="00030151">
        <w:t xml:space="preserve"> </w:t>
      </w:r>
      <w:proofErr w:type="gramStart"/>
      <w:r w:rsidR="00030151">
        <w:t>Irritable Bowel Syndrome</w:t>
      </w:r>
      <w:proofErr w:type="gramEnd"/>
      <w:r w:rsidR="003A7683">
        <w:t xml:space="preserve"> </w:t>
      </w:r>
      <w:r w:rsidR="00030151">
        <w:t>(</w:t>
      </w:r>
      <w:r w:rsidR="003A7683">
        <w:t>IBS</w:t>
      </w:r>
      <w:r w:rsidR="00030151">
        <w:t>)</w:t>
      </w:r>
      <w:r w:rsidR="003A7683">
        <w:t xml:space="preserve"> </w:t>
      </w:r>
      <w:r>
        <w:t xml:space="preserve">are bloating, wind, abdominal pain or discomfort and </w:t>
      </w:r>
      <w:r w:rsidR="00D963FB">
        <w:t>an erratic</w:t>
      </w:r>
      <w:r>
        <w:t xml:space="preserve"> bowel habit.</w:t>
      </w:r>
      <w:r w:rsidR="003A7683">
        <w:t xml:space="preserve"> S</w:t>
      </w:r>
      <w:r>
        <w:t>tools may be very soft</w:t>
      </w:r>
      <w:r w:rsidR="00714A2D">
        <w:t xml:space="preserve">, </w:t>
      </w:r>
      <w:proofErr w:type="gramStart"/>
      <w:r w:rsidR="00714A2D">
        <w:t>liquid</w:t>
      </w:r>
      <w:proofErr w:type="gramEnd"/>
      <w:r w:rsidR="00714A2D">
        <w:t xml:space="preserve"> and frequent</w:t>
      </w:r>
      <w:r>
        <w:t xml:space="preserve"> or </w:t>
      </w:r>
      <w:r w:rsidR="00714A2D">
        <w:t>the individual</w:t>
      </w:r>
      <w:r>
        <w:t xml:space="preserve"> may be constipated</w:t>
      </w:r>
      <w:r w:rsidR="00714A2D">
        <w:t>,</w:t>
      </w:r>
      <w:r>
        <w:t xml:space="preserve"> indeed</w:t>
      </w:r>
      <w:r w:rsidR="001E1A7E">
        <w:t xml:space="preserve"> some</w:t>
      </w:r>
      <w:r>
        <w:t xml:space="preserve"> people swing from one type to the other.  </w:t>
      </w:r>
      <w:r w:rsidR="00030151">
        <w:t xml:space="preserve">IBS </w:t>
      </w:r>
      <w:r>
        <w:t xml:space="preserve">may be a temporary condition but </w:t>
      </w:r>
      <w:r w:rsidR="007974E6">
        <w:t xml:space="preserve">if symptoms </w:t>
      </w:r>
      <w:proofErr w:type="gramStart"/>
      <w:r w:rsidR="007974E6">
        <w:t>persist</w:t>
      </w:r>
      <w:proofErr w:type="gramEnd"/>
      <w:r w:rsidR="007974E6">
        <w:t xml:space="preserve"> they </w:t>
      </w:r>
      <w:r>
        <w:t>should not be ignored in case these symptoms are caused by something more serious.</w:t>
      </w:r>
    </w:p>
    <w:p w14:paraId="55F66361" w14:textId="77777777" w:rsidR="001A554D" w:rsidRDefault="001A554D" w:rsidP="001A554D">
      <w:pPr>
        <w:rPr>
          <w:b/>
          <w:bCs/>
        </w:rPr>
      </w:pPr>
      <w:r w:rsidRPr="00AB2F22">
        <w:rPr>
          <w:b/>
          <w:bCs/>
        </w:rPr>
        <w:t>Diagnosis</w:t>
      </w:r>
    </w:p>
    <w:p w14:paraId="684F6EE8" w14:textId="761F4C0D" w:rsidR="001A554D" w:rsidRDefault="001A554D" w:rsidP="001A554D">
      <w:r>
        <w:t xml:space="preserve">Your GP or consultant will check your blood to ensure you do not have any signs of inflammation, </w:t>
      </w:r>
      <w:r w:rsidR="00030151">
        <w:t>anaemia,</w:t>
      </w:r>
      <w:r>
        <w:t xml:space="preserve"> or coeliac disease.  A stool sample may also be tested to see if there is any infection or inflammation present in the bowel.  If all these tests are within the normal </w:t>
      </w:r>
      <w:proofErr w:type="gramStart"/>
      <w:r>
        <w:t>limits</w:t>
      </w:r>
      <w:proofErr w:type="gramEnd"/>
      <w:r>
        <w:t xml:space="preserve"> then it is likely you will be diagnosed with Irritable Bowel Syndrome (IBS).   </w:t>
      </w:r>
      <w:r w:rsidR="002F6B7F">
        <w:t>A</w:t>
      </w:r>
      <w:r>
        <w:t xml:space="preserve"> gastroscopy or colonoscopy </w:t>
      </w:r>
      <w:r w:rsidR="002F6B7F">
        <w:t xml:space="preserve">may be required </w:t>
      </w:r>
      <w:r>
        <w:t>if symptoms are more severe.</w:t>
      </w:r>
      <w:r w:rsidR="00D963FB">
        <w:t xml:space="preserve"> There are no </w:t>
      </w:r>
      <w:r w:rsidR="00141D29">
        <w:t>diagnostic tests for IBS</w:t>
      </w:r>
      <w:r w:rsidR="00030151">
        <w:t>-</w:t>
      </w:r>
      <w:r w:rsidR="00141D29">
        <w:t xml:space="preserve"> </w:t>
      </w:r>
      <w:r w:rsidR="002F6B7F">
        <w:t>i</w:t>
      </w:r>
      <w:r w:rsidR="00141D29">
        <w:t>t does not lead onto a serious disease.</w:t>
      </w:r>
    </w:p>
    <w:p w14:paraId="4A5E9EFC" w14:textId="7D0E0962" w:rsidR="001A554D" w:rsidRPr="00451AF1" w:rsidRDefault="00E40A66" w:rsidP="001A554D">
      <w:pPr>
        <w:rPr>
          <w:b/>
          <w:bCs/>
        </w:rPr>
      </w:pPr>
      <w:r>
        <w:rPr>
          <w:b/>
          <w:bCs/>
        </w:rPr>
        <w:t>Triggers</w:t>
      </w:r>
    </w:p>
    <w:p w14:paraId="2B06082F" w14:textId="200D6B12" w:rsidR="001A554D" w:rsidRDefault="001A554D" w:rsidP="001A554D">
      <w:r>
        <w:t>IBS has many triggers</w:t>
      </w:r>
      <w:r w:rsidR="00030151">
        <w:t>,</w:t>
      </w:r>
      <w:r w:rsidR="00D963FB">
        <w:t xml:space="preserve"> but its cause is unknown:</w:t>
      </w:r>
      <w:r>
        <w:t xml:space="preserve">  </w:t>
      </w:r>
    </w:p>
    <w:p w14:paraId="2174B65D" w14:textId="77777777" w:rsidR="001A554D" w:rsidRDefault="001A554D" w:rsidP="000A5E62">
      <w:pPr>
        <w:pStyle w:val="ListParagraph"/>
        <w:numPr>
          <w:ilvl w:val="0"/>
          <w:numId w:val="1"/>
        </w:numPr>
      </w:pPr>
      <w:r>
        <w:t>Stress or worry can upset the gut</w:t>
      </w:r>
    </w:p>
    <w:p w14:paraId="1584C59C" w14:textId="441AAE44" w:rsidR="001A554D" w:rsidRDefault="001A554D" w:rsidP="000A5E62">
      <w:pPr>
        <w:pStyle w:val="ListParagraph"/>
        <w:numPr>
          <w:ilvl w:val="0"/>
          <w:numId w:val="1"/>
        </w:numPr>
      </w:pPr>
      <w:r>
        <w:t xml:space="preserve">Travel to foreign countries </w:t>
      </w:r>
      <w:r w:rsidR="00141D29">
        <w:t xml:space="preserve">or a long course of antibiotics can </w:t>
      </w:r>
      <w:r w:rsidR="002F6B7F">
        <w:t>alter</w:t>
      </w:r>
      <w:r w:rsidR="00141D29">
        <w:t xml:space="preserve"> the gut microbiome</w:t>
      </w:r>
      <w:r>
        <w:t xml:space="preserve"> </w:t>
      </w:r>
    </w:p>
    <w:p w14:paraId="39AFBF23" w14:textId="4CABB2D9" w:rsidR="001A554D" w:rsidRDefault="00141D29" w:rsidP="000A5E62">
      <w:pPr>
        <w:pStyle w:val="ListParagraph"/>
        <w:numPr>
          <w:ilvl w:val="0"/>
          <w:numId w:val="1"/>
        </w:numPr>
      </w:pPr>
      <w:r>
        <w:t>20% of cases can be triggered by a</w:t>
      </w:r>
      <w:r w:rsidR="001A554D">
        <w:t xml:space="preserve"> gastrointestinal infection disturb</w:t>
      </w:r>
      <w:r w:rsidR="00030151">
        <w:t>ing</w:t>
      </w:r>
      <w:r w:rsidR="001A554D">
        <w:t xml:space="preserve"> the bacteria that normally live in </w:t>
      </w:r>
      <w:r w:rsidR="00E40A66">
        <w:t>the</w:t>
      </w:r>
      <w:r w:rsidR="001A554D">
        <w:t xml:space="preserve"> colon</w:t>
      </w:r>
      <w:r w:rsidR="00E40A66">
        <w:t xml:space="preserve"> (large bowel)</w:t>
      </w:r>
      <w:r w:rsidR="001A554D">
        <w:t>.</w:t>
      </w:r>
    </w:p>
    <w:p w14:paraId="264485AC" w14:textId="59FE95A4" w:rsidR="001A554D" w:rsidRDefault="001A554D" w:rsidP="000A5E62">
      <w:pPr>
        <w:pStyle w:val="ListParagraph"/>
        <w:numPr>
          <w:ilvl w:val="0"/>
          <w:numId w:val="1"/>
        </w:numPr>
      </w:pPr>
      <w:r>
        <w:t>A surgical operation can trigger IBS</w:t>
      </w:r>
    </w:p>
    <w:p w14:paraId="5C386AAC" w14:textId="71F8FAE2" w:rsidR="00E40A66" w:rsidRDefault="007974E6" w:rsidP="001A554D">
      <w:r>
        <w:t>T</w:t>
      </w:r>
      <w:r w:rsidR="001A554D">
        <w:t xml:space="preserve">he above triggers </w:t>
      </w:r>
      <w:r>
        <w:t>are thought to a</w:t>
      </w:r>
      <w:r w:rsidR="001A554D">
        <w:t>ffect the bacteria in our colon (microbiome) and</w:t>
      </w:r>
      <w:r>
        <w:t xml:space="preserve"> can lead to </w:t>
      </w:r>
      <w:r w:rsidR="001A554D">
        <w:t xml:space="preserve">a disturbance in the microbiome. </w:t>
      </w:r>
      <w:r w:rsidR="00E40A66">
        <w:t xml:space="preserve"> Billions of bacteria</w:t>
      </w:r>
      <w:r w:rsidR="00030151">
        <w:t xml:space="preserve"> and other microorganisms</w:t>
      </w:r>
      <w:r w:rsidR="00E40A66">
        <w:t xml:space="preserve"> live in the large bowel and are vital to aid digestion </w:t>
      </w:r>
      <w:r w:rsidR="00C61F30">
        <w:t>and fermentation</w:t>
      </w:r>
      <w:r w:rsidR="00E40A66">
        <w:t xml:space="preserve"> of fibre.</w:t>
      </w:r>
      <w:r w:rsidR="001A554D">
        <w:t xml:space="preserve"> A restricted diet can help to improve the balance of these bacteria</w:t>
      </w:r>
      <w:r w:rsidR="00030151">
        <w:t>,</w:t>
      </w:r>
      <w:r w:rsidR="001A554D">
        <w:t xml:space="preserve"> but it is important not to follow a </w:t>
      </w:r>
      <w:r w:rsidR="002F6B7F">
        <w:t>limited</w:t>
      </w:r>
      <w:r w:rsidR="001A554D">
        <w:t xml:space="preserve"> diet for too long </w:t>
      </w:r>
      <w:r w:rsidR="002F6B7F">
        <w:t xml:space="preserve">if it does not help </w:t>
      </w:r>
      <w:r w:rsidR="001A554D">
        <w:t xml:space="preserve">as this may lead to a </w:t>
      </w:r>
      <w:r w:rsidR="00E40A66">
        <w:t>reduction</w:t>
      </w:r>
      <w:r w:rsidR="001A554D">
        <w:t xml:space="preserve"> of the beneficial bacteria</w:t>
      </w:r>
      <w:r w:rsidR="002F6B7F">
        <w:t xml:space="preserve"> and a depletion of some nutrients</w:t>
      </w:r>
      <w:r w:rsidR="001A554D">
        <w:t xml:space="preserve">.  </w:t>
      </w:r>
    </w:p>
    <w:p w14:paraId="5152E0BF" w14:textId="77777777" w:rsidR="001A554D" w:rsidRPr="00AB2F22" w:rsidRDefault="001A554D" w:rsidP="001A554D">
      <w:pPr>
        <w:rPr>
          <w:b/>
          <w:bCs/>
        </w:rPr>
      </w:pPr>
      <w:r w:rsidRPr="00AB2F22">
        <w:rPr>
          <w:b/>
          <w:bCs/>
        </w:rPr>
        <w:t>Dietary Treatments</w:t>
      </w:r>
    </w:p>
    <w:p w14:paraId="7384E270" w14:textId="1BF5AC95" w:rsidR="001A554D" w:rsidRDefault="001A554D" w:rsidP="001A554D">
      <w:r>
        <w:t xml:space="preserve">There is no one </w:t>
      </w:r>
      <w:r w:rsidR="00EA3A5A">
        <w:t xml:space="preserve">dietary </w:t>
      </w:r>
      <w:r>
        <w:t>treatment for IBS</w:t>
      </w:r>
      <w:r w:rsidR="00EA3A5A">
        <w:t>, but food is often part of the solution.</w:t>
      </w:r>
      <w:r>
        <w:t xml:space="preserve">    </w:t>
      </w:r>
    </w:p>
    <w:p w14:paraId="4BEFE7D6" w14:textId="77777777" w:rsidR="001A554D" w:rsidRDefault="001A554D" w:rsidP="001A554D">
      <w:r w:rsidRPr="00EA3A5A">
        <w:rPr>
          <w:b/>
          <w:bCs/>
        </w:rPr>
        <w:t>First line dietary advice</w:t>
      </w:r>
      <w:r>
        <w:t xml:space="preserve"> is given in the first instance:</w:t>
      </w:r>
    </w:p>
    <w:p w14:paraId="4D9DCE0A" w14:textId="77777777" w:rsidR="001A554D" w:rsidRDefault="001A554D" w:rsidP="000A5E62">
      <w:pPr>
        <w:pStyle w:val="ListParagraph"/>
        <w:numPr>
          <w:ilvl w:val="0"/>
          <w:numId w:val="2"/>
        </w:numPr>
      </w:pPr>
      <w:r>
        <w:t>Limit your intake of caffeine</w:t>
      </w:r>
    </w:p>
    <w:p w14:paraId="39F6328B" w14:textId="084F810A" w:rsidR="001A554D" w:rsidRDefault="001A554D" w:rsidP="000A5E62">
      <w:pPr>
        <w:pStyle w:val="ListParagraph"/>
        <w:numPr>
          <w:ilvl w:val="0"/>
          <w:numId w:val="2"/>
        </w:numPr>
      </w:pPr>
      <w:r>
        <w:t xml:space="preserve">Eat regular meals </w:t>
      </w:r>
      <w:r w:rsidR="002F6B7F">
        <w:t>with</w:t>
      </w:r>
      <w:r w:rsidR="00460391">
        <w:t xml:space="preserve"> a varied </w:t>
      </w:r>
      <w:r w:rsidR="002F6B7F">
        <w:t>balanced</w:t>
      </w:r>
      <w:r w:rsidR="00460391">
        <w:t xml:space="preserve"> diet</w:t>
      </w:r>
    </w:p>
    <w:p w14:paraId="7BC64D89" w14:textId="714441C4" w:rsidR="00C61F30" w:rsidRDefault="00C61F30" w:rsidP="000A5E62">
      <w:pPr>
        <w:pStyle w:val="ListParagraph"/>
        <w:numPr>
          <w:ilvl w:val="0"/>
          <w:numId w:val="2"/>
        </w:numPr>
      </w:pPr>
      <w:r>
        <w:t>Take time to eat your meals</w:t>
      </w:r>
    </w:p>
    <w:p w14:paraId="34FDE154" w14:textId="77777777" w:rsidR="001A554D" w:rsidRDefault="001A554D" w:rsidP="000A5E62">
      <w:pPr>
        <w:pStyle w:val="ListParagraph"/>
        <w:numPr>
          <w:ilvl w:val="0"/>
          <w:numId w:val="2"/>
        </w:numPr>
      </w:pPr>
      <w:r>
        <w:t>Avoid too many spicy or fatty foods</w:t>
      </w:r>
    </w:p>
    <w:p w14:paraId="0ABA1D66" w14:textId="77777777" w:rsidR="001A554D" w:rsidRDefault="001A554D" w:rsidP="000A5E62">
      <w:pPr>
        <w:pStyle w:val="ListParagraph"/>
        <w:numPr>
          <w:ilvl w:val="0"/>
          <w:numId w:val="2"/>
        </w:numPr>
      </w:pPr>
      <w:r>
        <w:t>Try peppermint or ginger tea</w:t>
      </w:r>
    </w:p>
    <w:p w14:paraId="21068947" w14:textId="77777777" w:rsidR="001A554D" w:rsidRDefault="001A554D" w:rsidP="000A5E62">
      <w:pPr>
        <w:pStyle w:val="ListParagraph"/>
        <w:numPr>
          <w:ilvl w:val="0"/>
          <w:numId w:val="2"/>
        </w:numPr>
      </w:pPr>
      <w:r>
        <w:t>Exercise regularly and try to have time to relax</w:t>
      </w:r>
    </w:p>
    <w:p w14:paraId="12CD3D9D" w14:textId="4E0EDC9D" w:rsidR="001A554D" w:rsidRDefault="00AC5B99" w:rsidP="000A5E62">
      <w:pPr>
        <w:pStyle w:val="ListParagraph"/>
        <w:numPr>
          <w:ilvl w:val="0"/>
          <w:numId w:val="2"/>
        </w:numPr>
      </w:pPr>
      <w:r>
        <w:t>If you are prone to constipation a</w:t>
      </w:r>
      <w:r w:rsidR="001A554D">
        <w:t>dd</w:t>
      </w:r>
      <w:r>
        <w:t>ing</w:t>
      </w:r>
      <w:r w:rsidR="001A554D">
        <w:t xml:space="preserve"> some cracked or golden linseeds to your diet</w:t>
      </w:r>
      <w:r>
        <w:t xml:space="preserve"> can help.  S</w:t>
      </w:r>
      <w:r w:rsidR="001A554D">
        <w:t xml:space="preserve">tart with one or two teaspoons daily </w:t>
      </w:r>
      <w:r w:rsidR="009F78B8">
        <w:t>increasing up</w:t>
      </w:r>
      <w:r w:rsidR="001A554D">
        <w:t xml:space="preserve"> to one or two tablespoons</w:t>
      </w:r>
      <w:r w:rsidR="009F78B8">
        <w:t xml:space="preserve"> daily</w:t>
      </w:r>
      <w:r w:rsidR="001A554D">
        <w:t>.  These can be sprinkled onto porridge or added to yogurt</w:t>
      </w:r>
      <w:r w:rsidR="00030151">
        <w:t>, and t</w:t>
      </w:r>
      <w:r>
        <w:t>hey are an effective and natural way to help the bowel to move.</w:t>
      </w:r>
    </w:p>
    <w:p w14:paraId="66C17B30" w14:textId="2C675B72" w:rsidR="001A554D" w:rsidRDefault="001A554D" w:rsidP="000A5E62">
      <w:pPr>
        <w:pStyle w:val="ListParagraph"/>
        <w:numPr>
          <w:ilvl w:val="0"/>
          <w:numId w:val="2"/>
        </w:numPr>
      </w:pPr>
      <w:r>
        <w:t>Ensure you are drinking sufficient water – 8 gla</w:t>
      </w:r>
      <w:r w:rsidR="00396CA6">
        <w:t>s</w:t>
      </w:r>
      <w:r>
        <w:t>s</w:t>
      </w:r>
      <w:r w:rsidR="00396CA6">
        <w:t>es</w:t>
      </w:r>
      <w:r>
        <w:t xml:space="preserve"> a day is ideal or 2 litres a day.</w:t>
      </w:r>
    </w:p>
    <w:p w14:paraId="279FC166" w14:textId="49FF9A1C" w:rsidR="001A554D" w:rsidRDefault="001A554D" w:rsidP="000A5E62">
      <w:pPr>
        <w:pStyle w:val="ListParagraph"/>
        <w:numPr>
          <w:ilvl w:val="0"/>
          <w:numId w:val="2"/>
        </w:numPr>
      </w:pPr>
      <w:r>
        <w:t>Some vegetables cause bloating and wind</w:t>
      </w:r>
      <w:r w:rsidR="00030151">
        <w:t xml:space="preserve"> </w:t>
      </w:r>
      <w:proofErr w:type="gramStart"/>
      <w:r w:rsidR="00030151">
        <w:t>-</w:t>
      </w:r>
      <w:r>
        <w:t xml:space="preserve">  symptoms</w:t>
      </w:r>
      <w:proofErr w:type="gramEnd"/>
      <w:r>
        <w:t xml:space="preserve"> </w:t>
      </w:r>
      <w:r w:rsidR="00396CA6">
        <w:t>might be worse</w:t>
      </w:r>
      <w:r>
        <w:t xml:space="preserve"> after eating pulses</w:t>
      </w:r>
      <w:r w:rsidR="00AC5B99">
        <w:t xml:space="preserve"> (beans)</w:t>
      </w:r>
      <w:r>
        <w:t>, onions, cauliflower, and leeks.</w:t>
      </w:r>
    </w:p>
    <w:p w14:paraId="36CB1B2E" w14:textId="64247E24" w:rsidR="001A554D" w:rsidRDefault="001A554D" w:rsidP="001A554D">
      <w:r>
        <w:t xml:space="preserve">If your symptoms are not improved after six weeks of </w:t>
      </w:r>
      <w:r w:rsidR="00721C0A">
        <w:t>making</w:t>
      </w:r>
      <w:r w:rsidR="00EA3A5A">
        <w:t xml:space="preserve"> </w:t>
      </w:r>
      <w:r>
        <w:t xml:space="preserve">these </w:t>
      </w:r>
      <w:r w:rsidR="00EA3A5A">
        <w:t>change</w:t>
      </w:r>
      <w:r>
        <w:t xml:space="preserve">s then you should </w:t>
      </w:r>
      <w:r w:rsidR="00EA3A5A">
        <w:t>return to your doctor or dietitian</w:t>
      </w:r>
      <w:r>
        <w:t>.</w:t>
      </w:r>
      <w:r w:rsidR="00784952">
        <w:t xml:space="preserve">  They may prescribe a low fibre, high fibre or low fodmap diet</w:t>
      </w:r>
      <w:r w:rsidR="00CB2083">
        <w:t xml:space="preserve"> and brief descriptions of these diets are given below</w:t>
      </w:r>
      <w:r w:rsidR="00784952">
        <w:t>.</w:t>
      </w:r>
    </w:p>
    <w:p w14:paraId="7BAA1A3F" w14:textId="5B94B0C1" w:rsidR="001A554D" w:rsidRPr="00E06446" w:rsidRDefault="001A554D" w:rsidP="001A554D">
      <w:pPr>
        <w:rPr>
          <w:b/>
          <w:bCs/>
        </w:rPr>
      </w:pPr>
    </w:p>
    <w:p w14:paraId="47BDDFB8" w14:textId="77777777" w:rsidR="001A554D" w:rsidRPr="003E34CE" w:rsidRDefault="001A554D" w:rsidP="001A554D">
      <w:pPr>
        <w:rPr>
          <w:b/>
          <w:bCs/>
          <w:sz w:val="28"/>
          <w:szCs w:val="28"/>
        </w:rPr>
      </w:pPr>
      <w:r w:rsidRPr="003E34CE">
        <w:rPr>
          <w:b/>
          <w:bCs/>
          <w:sz w:val="28"/>
          <w:szCs w:val="28"/>
        </w:rPr>
        <w:lastRenderedPageBreak/>
        <w:t>Low Fibre diet</w:t>
      </w:r>
    </w:p>
    <w:p w14:paraId="5A3C60FF" w14:textId="03967EE1" w:rsidR="001A554D" w:rsidRDefault="00B91CFD" w:rsidP="001A554D">
      <w:r>
        <w:t>One of the dietary treatments</w:t>
      </w:r>
      <w:r w:rsidR="001A554D">
        <w:t xml:space="preserve"> that </w:t>
      </w:r>
      <w:r w:rsidR="00655829">
        <w:t xml:space="preserve">may </w:t>
      </w:r>
      <w:r w:rsidR="001A554D">
        <w:t>be prescribed for IBS is a</w:t>
      </w:r>
      <w:r w:rsidR="001A554D" w:rsidRPr="00451AF1">
        <w:rPr>
          <w:b/>
          <w:bCs/>
        </w:rPr>
        <w:t xml:space="preserve"> </w:t>
      </w:r>
      <w:r w:rsidR="001A554D" w:rsidRPr="00721C0A">
        <w:t>low fibre diet</w:t>
      </w:r>
      <w:r w:rsidR="001A554D">
        <w:t xml:space="preserve"> along with the </w:t>
      </w:r>
      <w:r w:rsidR="00460391">
        <w:t xml:space="preserve">daily </w:t>
      </w:r>
      <w:r w:rsidR="001A554D">
        <w:t>addition of cracked</w:t>
      </w:r>
      <w:r w:rsidR="00EA3A5A">
        <w:t xml:space="preserve"> (golden)</w:t>
      </w:r>
      <w:r w:rsidR="001A554D">
        <w:t xml:space="preserve"> linseeds.  </w:t>
      </w:r>
    </w:p>
    <w:p w14:paraId="00C90B3F" w14:textId="22ADE900" w:rsidR="001E1A7E" w:rsidRDefault="001A554D" w:rsidP="001A554D">
      <w:r>
        <w:t>Certain fibres feed the type of bacteria that</w:t>
      </w:r>
      <w:r w:rsidR="00E06446">
        <w:t xml:space="preserve"> are thought to</w:t>
      </w:r>
      <w:r>
        <w:t xml:space="preserve"> trigger IBS symptoms so by avoiding some fibre</w:t>
      </w:r>
      <w:r w:rsidR="00780D09">
        <w:t>s</w:t>
      </w:r>
      <w:r>
        <w:t xml:space="preserve"> (particularly wheat fibre) for 6 to 8 weeks</w:t>
      </w:r>
      <w:r w:rsidR="00321A36">
        <w:t>,</w:t>
      </w:r>
      <w:r>
        <w:t xml:space="preserve"> you might notice a reduction in your symptoms.  Fibre</w:t>
      </w:r>
      <w:r w:rsidR="005E0DB4">
        <w:t>,</w:t>
      </w:r>
      <w:r>
        <w:t xml:space="preserve"> however</w:t>
      </w:r>
      <w:r w:rsidR="005E0DB4">
        <w:t>,</w:t>
      </w:r>
      <w:r>
        <w:t xml:space="preserve"> is important in our diet and </w:t>
      </w:r>
      <w:r w:rsidR="00AC5B99">
        <w:t>it is important to test different types of fibre once symptoms settle.</w:t>
      </w:r>
      <w:r>
        <w:t xml:space="preserve">  Adding </w:t>
      </w:r>
      <w:r w:rsidR="00B91CFD">
        <w:t>cracked or milled linseeds</w:t>
      </w:r>
      <w:r>
        <w:t xml:space="preserve"> </w:t>
      </w:r>
      <w:r w:rsidR="00B91CFD">
        <w:t>provides</w:t>
      </w:r>
      <w:r w:rsidR="00780D09">
        <w:t xml:space="preserve"> </w:t>
      </w:r>
      <w:r>
        <w:t xml:space="preserve">beneficial </w:t>
      </w:r>
      <w:r w:rsidR="00780D09">
        <w:t xml:space="preserve">fibre </w:t>
      </w:r>
      <w:r>
        <w:t>a</w:t>
      </w:r>
      <w:r w:rsidR="00E06446">
        <w:t>nd</w:t>
      </w:r>
      <w:r>
        <w:t xml:space="preserve"> do</w:t>
      </w:r>
      <w:r w:rsidR="005E0DB4">
        <w:t>es</w:t>
      </w:r>
      <w:r>
        <w:t xml:space="preserve"> not </w:t>
      </w:r>
      <w:r w:rsidR="00784952">
        <w:t xml:space="preserve">trigger </w:t>
      </w:r>
      <w:r>
        <w:t>ferment</w:t>
      </w:r>
      <w:r w:rsidR="00784952">
        <w:t>ation</w:t>
      </w:r>
      <w:r>
        <w:t xml:space="preserve"> in the gut.</w:t>
      </w:r>
      <w:r w:rsidR="001E1A7E">
        <w:t xml:space="preserve">  </w:t>
      </w:r>
    </w:p>
    <w:p w14:paraId="5961F798" w14:textId="3C3CBA6F" w:rsidR="001A554D" w:rsidRDefault="001E1A7E" w:rsidP="001A554D">
      <w:r>
        <w:t>If the linseeds do not work sufficiently a daily stool softener may be prescribed by your doctor.</w:t>
      </w:r>
    </w:p>
    <w:p w14:paraId="1E645DB5" w14:textId="77777777" w:rsidR="001A554D" w:rsidRPr="003E34CE" w:rsidRDefault="001A554D" w:rsidP="001A554D">
      <w:pPr>
        <w:rPr>
          <w:b/>
          <w:bCs/>
          <w:sz w:val="28"/>
          <w:szCs w:val="28"/>
        </w:rPr>
      </w:pPr>
      <w:r w:rsidRPr="003E34CE">
        <w:rPr>
          <w:b/>
          <w:bCs/>
          <w:sz w:val="28"/>
          <w:szCs w:val="28"/>
        </w:rPr>
        <w:t>High fibre diet</w:t>
      </w:r>
    </w:p>
    <w:p w14:paraId="0B6BBA48" w14:textId="35A0A73A" w:rsidR="001A554D" w:rsidRDefault="001A554D" w:rsidP="001A554D">
      <w:r w:rsidRPr="00B64B4B">
        <w:t xml:space="preserve">A high fibre diet may be recommended if you </w:t>
      </w:r>
      <w:r w:rsidR="001E1A7E">
        <w:t>have</w:t>
      </w:r>
      <w:r w:rsidRPr="00B64B4B">
        <w:t xml:space="preserve"> constipat</w:t>
      </w:r>
      <w:r w:rsidR="001E1A7E">
        <w:t>ion</w:t>
      </w:r>
      <w:r w:rsidRPr="00B64B4B">
        <w:t>.</w:t>
      </w:r>
      <w:r>
        <w:t xml:space="preserve">  Care should be taken not to eat extra fibre without drinking extra fluid.  </w:t>
      </w:r>
      <w:r w:rsidR="009F78B8">
        <w:t>C</w:t>
      </w:r>
      <w:r>
        <w:t>onstipation</w:t>
      </w:r>
      <w:r w:rsidR="009F78B8">
        <w:t xml:space="preserve"> can be due to</w:t>
      </w:r>
      <w:r>
        <w:t xml:space="preserve"> a lack of water in the body</w:t>
      </w:r>
      <w:r w:rsidR="0007300B">
        <w:t xml:space="preserve"> caused by low fluid intake.</w:t>
      </w:r>
    </w:p>
    <w:p w14:paraId="3ED6013F" w14:textId="1884B832" w:rsidR="001A554D" w:rsidRDefault="0007300B" w:rsidP="001A554D">
      <w:r>
        <w:t>W</w:t>
      </w:r>
      <w:r w:rsidR="001A554D">
        <w:t xml:space="preserve">ater is </w:t>
      </w:r>
      <w:r w:rsidR="00784952">
        <w:t>essential</w:t>
      </w:r>
      <w:r w:rsidR="001A554D">
        <w:t xml:space="preserve"> for </w:t>
      </w:r>
      <w:r w:rsidR="00784952">
        <w:t>good</w:t>
      </w:r>
      <w:r w:rsidR="001A554D">
        <w:t xml:space="preserve"> </w:t>
      </w:r>
      <w:proofErr w:type="gramStart"/>
      <w:r w:rsidR="001A554D">
        <w:t>health</w:t>
      </w:r>
      <w:proofErr w:type="gramEnd"/>
      <w:r w:rsidR="001A554D">
        <w:t xml:space="preserve"> and we should all aim to drink 2 litres a day, more if you have a </w:t>
      </w:r>
      <w:r w:rsidR="000A5E62">
        <w:t>high</w:t>
      </w:r>
      <w:r w:rsidR="001A554D">
        <w:t xml:space="preserve"> BMI.  A good way to know if you are drinking enough is by the colour of your urine</w:t>
      </w:r>
      <w:r w:rsidR="005E0DB4">
        <w:t xml:space="preserve"> -</w:t>
      </w:r>
      <w:r w:rsidR="001A554D">
        <w:t xml:space="preserve"> </w:t>
      </w:r>
      <w:r w:rsidR="005E0DB4">
        <w:t>a</w:t>
      </w:r>
      <w:r w:rsidR="001A554D">
        <w:t xml:space="preserve"> pale </w:t>
      </w:r>
      <w:r w:rsidR="005E0DB4">
        <w:t>straw-coloured</w:t>
      </w:r>
      <w:r w:rsidR="009F78B8">
        <w:t xml:space="preserve"> </w:t>
      </w:r>
      <w:r w:rsidR="001A554D">
        <w:t xml:space="preserve">stream indicates your body is receiving enough fluid.  </w:t>
      </w:r>
    </w:p>
    <w:p w14:paraId="32FAA45B" w14:textId="30E7711C" w:rsidR="001A554D" w:rsidRDefault="001A554D" w:rsidP="001A554D">
      <w:r>
        <w:t xml:space="preserve">High fibre foods are plant </w:t>
      </w:r>
      <w:proofErr w:type="gramStart"/>
      <w:r>
        <w:t>foods</w:t>
      </w:r>
      <w:proofErr w:type="gramEnd"/>
      <w:r>
        <w:t xml:space="preserve"> and these should be as unprocessed as possible.</w:t>
      </w:r>
    </w:p>
    <w:p w14:paraId="54800210" w14:textId="77777777" w:rsidR="001A554D" w:rsidRPr="00F45516" w:rsidRDefault="001A554D" w:rsidP="001A554D">
      <w:pPr>
        <w:rPr>
          <w:b/>
          <w:bCs/>
        </w:rPr>
      </w:pPr>
      <w:r w:rsidRPr="00F45516">
        <w:rPr>
          <w:b/>
          <w:bCs/>
        </w:rPr>
        <w:t>High sources of fibre</w:t>
      </w:r>
    </w:p>
    <w:p w14:paraId="4DDBF2D5" w14:textId="77777777" w:rsidR="001A554D" w:rsidRDefault="001A554D" w:rsidP="000A5E62">
      <w:pPr>
        <w:pStyle w:val="ListParagraph"/>
        <w:numPr>
          <w:ilvl w:val="0"/>
          <w:numId w:val="3"/>
        </w:numPr>
      </w:pPr>
      <w:r>
        <w:t>Whole meal and whole wheat breads, brown pasta, brown rice, oats, wholewheat cereals</w:t>
      </w:r>
    </w:p>
    <w:p w14:paraId="09FFB91D" w14:textId="77777777" w:rsidR="001A554D" w:rsidRDefault="001A554D" w:rsidP="000A5E62">
      <w:pPr>
        <w:pStyle w:val="ListParagraph"/>
        <w:numPr>
          <w:ilvl w:val="0"/>
          <w:numId w:val="3"/>
        </w:numPr>
      </w:pPr>
      <w:r>
        <w:t>Seeds and nuts</w:t>
      </w:r>
    </w:p>
    <w:p w14:paraId="326D37F2" w14:textId="4F5B8FAE" w:rsidR="001A554D" w:rsidRDefault="001A554D" w:rsidP="000A5E62">
      <w:pPr>
        <w:pStyle w:val="ListParagraph"/>
        <w:numPr>
          <w:ilvl w:val="0"/>
          <w:numId w:val="3"/>
        </w:numPr>
      </w:pPr>
      <w:r>
        <w:t xml:space="preserve">All vegetables and salads </w:t>
      </w:r>
    </w:p>
    <w:p w14:paraId="2308116A" w14:textId="45F8A957" w:rsidR="001A554D" w:rsidRDefault="001A554D" w:rsidP="000A5E62">
      <w:pPr>
        <w:pStyle w:val="ListParagraph"/>
        <w:numPr>
          <w:ilvl w:val="0"/>
          <w:numId w:val="3"/>
        </w:numPr>
      </w:pPr>
      <w:r>
        <w:t xml:space="preserve">All fruit </w:t>
      </w:r>
      <w:r w:rsidR="00321A36">
        <w:t>fresh and dried</w:t>
      </w:r>
    </w:p>
    <w:p w14:paraId="0790C276" w14:textId="77777777" w:rsidR="001A554D" w:rsidRDefault="001A554D" w:rsidP="001A554D">
      <w:r>
        <w:t>A high fibre diet should contain 25g of fibre a day or more.  Add two or three sources of fibre to each meal and spread the high fibre foods through the day.</w:t>
      </w:r>
    </w:p>
    <w:p w14:paraId="5780F01F" w14:textId="78D12295" w:rsidR="001A554D" w:rsidRDefault="001A554D" w:rsidP="001A554D">
      <w:r>
        <w:t>If you continue to be constipated it may be necessary to discuss this with your doctor.  Some people find they become bloated if they have extra fibre</w:t>
      </w:r>
      <w:r w:rsidR="0007300B">
        <w:t xml:space="preserve"> </w:t>
      </w:r>
      <w:r w:rsidR="00321A36">
        <w:t xml:space="preserve">due to </w:t>
      </w:r>
      <w:r w:rsidR="0007300B">
        <w:t>increased fermentation in the colon. D</w:t>
      </w:r>
      <w:r>
        <w:t xml:space="preserve">o discuss this with a medical professional </w:t>
      </w:r>
      <w:r w:rsidR="0080290D">
        <w:t>who can prescribe a daily bowel softener or bulking agent</w:t>
      </w:r>
      <w:r w:rsidR="005E0DB4">
        <w:t xml:space="preserve"> if required</w:t>
      </w:r>
      <w:r>
        <w:t xml:space="preserve">.  </w:t>
      </w:r>
    </w:p>
    <w:p w14:paraId="0888CB81" w14:textId="417B307B" w:rsidR="001A554D" w:rsidRDefault="001A554D" w:rsidP="001A554D">
      <w:r>
        <w:t>Do not eat more fibre if you have a medical condition such as Crohn’s disease</w:t>
      </w:r>
      <w:r w:rsidR="00E06446">
        <w:t>, colitis</w:t>
      </w:r>
      <w:r>
        <w:t xml:space="preserve"> or have had gastrointestinal surgery.</w:t>
      </w:r>
    </w:p>
    <w:p w14:paraId="5801575B" w14:textId="63332CD1" w:rsidR="00721C0A" w:rsidRDefault="00E06446" w:rsidP="001A554D">
      <w:r>
        <w:t>Diverticular disease may require a</w:t>
      </w:r>
      <w:r w:rsidR="00F71D68">
        <w:t xml:space="preserve"> change</w:t>
      </w:r>
      <w:r>
        <w:t xml:space="preserve"> in fibre </w:t>
      </w:r>
      <w:r w:rsidR="00F71D68">
        <w:t>intake</w:t>
      </w:r>
      <w:r w:rsidR="001E1A7E">
        <w:t xml:space="preserve"> and a stool </w:t>
      </w:r>
      <w:proofErr w:type="gramStart"/>
      <w:r w:rsidR="001E1A7E">
        <w:t>softener</w:t>
      </w:r>
      <w:proofErr w:type="gramEnd"/>
      <w:r w:rsidR="00F71D68">
        <w:t xml:space="preserve"> </w:t>
      </w:r>
      <w:r>
        <w:t xml:space="preserve">but this </w:t>
      </w:r>
      <w:r w:rsidR="001E1A7E">
        <w:t>should</w:t>
      </w:r>
      <w:r>
        <w:t xml:space="preserve"> be discussed with your doctor</w:t>
      </w:r>
      <w:r w:rsidR="00784952">
        <w:t xml:space="preserve"> or dietitian</w:t>
      </w:r>
      <w:r w:rsidR="00F71D68">
        <w:t>.</w:t>
      </w:r>
    </w:p>
    <w:p w14:paraId="6E40FCE4" w14:textId="77777777" w:rsidR="001A554D" w:rsidRPr="0004068B" w:rsidRDefault="001A554D" w:rsidP="001A55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Pr="0004068B">
        <w:rPr>
          <w:b/>
          <w:bCs/>
          <w:sz w:val="28"/>
          <w:szCs w:val="28"/>
        </w:rPr>
        <w:t>Low Fodmap Diet</w:t>
      </w:r>
    </w:p>
    <w:p w14:paraId="4E329A7B" w14:textId="72E8DD70" w:rsidR="001A554D" w:rsidRDefault="001A554D" w:rsidP="001A554D">
      <w:r>
        <w:t>A more recent approach to treating</w:t>
      </w:r>
      <w:r w:rsidR="00E06446">
        <w:t xml:space="preserve"> persistent</w:t>
      </w:r>
      <w:r>
        <w:t xml:space="preserve"> IBS is with a low fodmap diet.  This has been researched </w:t>
      </w:r>
      <w:r w:rsidR="00176521">
        <w:t>in the UK</w:t>
      </w:r>
      <w:r>
        <w:t xml:space="preserve"> and there is much evidence to support the use of this diet in IBS.  This diet has </w:t>
      </w:r>
      <w:r w:rsidR="00E4039D">
        <w:t>been shown to improve gut symptoms in 50 – 70% of people</w:t>
      </w:r>
      <w:r>
        <w:t xml:space="preserve"> </w:t>
      </w:r>
      <w:r w:rsidR="00E4039D">
        <w:t>who</w:t>
      </w:r>
      <w:r>
        <w:t xml:space="preserve"> </w:t>
      </w:r>
      <w:r w:rsidR="00E4039D">
        <w:t>are troubled</w:t>
      </w:r>
      <w:r>
        <w:t xml:space="preserve"> with diarrhoea, bloating and wind.</w:t>
      </w:r>
    </w:p>
    <w:p w14:paraId="5D96DBAC" w14:textId="3AA66C9F" w:rsidR="004C4E11" w:rsidRDefault="004C4E11" w:rsidP="001A554D">
      <w:r>
        <w:t>Food contains many nutrients such as proteins</w:t>
      </w:r>
      <w:r w:rsidR="00E4039D">
        <w:t xml:space="preserve">, </w:t>
      </w:r>
      <w:proofErr w:type="gramStart"/>
      <w:r w:rsidR="00E4039D">
        <w:t>fats</w:t>
      </w:r>
      <w:proofErr w:type="gramEnd"/>
      <w:r w:rsidR="00E4039D">
        <w:t xml:space="preserve"> and carbohydrates.  Some carbohydrates do not get absorbed in the small intestine and pass onto the large bowel for digestion by the gut bacteria.</w:t>
      </w:r>
    </w:p>
    <w:p w14:paraId="71954902" w14:textId="534790A8" w:rsidR="004C20EF" w:rsidRDefault="001A554D" w:rsidP="001A554D">
      <w:r>
        <w:t>Th</w:t>
      </w:r>
      <w:r w:rsidR="00E4039D">
        <w:t>e</w:t>
      </w:r>
      <w:r>
        <w:t xml:space="preserve"> diet exclude</w:t>
      </w:r>
      <w:r w:rsidR="00E85F45">
        <w:t>s</w:t>
      </w:r>
      <w:r>
        <w:t xml:space="preserve"> </w:t>
      </w:r>
      <w:r w:rsidR="00E4039D">
        <w:t xml:space="preserve">some </w:t>
      </w:r>
      <w:r w:rsidR="00FE1888">
        <w:t>specific</w:t>
      </w:r>
      <w:r w:rsidR="00E4039D">
        <w:t xml:space="preserve"> carbohydrates</w:t>
      </w:r>
      <w:r w:rsidR="00FE1888">
        <w:t xml:space="preserve"> -</w:t>
      </w:r>
      <w:r w:rsidR="00E4039D">
        <w:t xml:space="preserve"> </w:t>
      </w:r>
      <w:r>
        <w:t>fermentable sugars</w:t>
      </w:r>
      <w:r w:rsidR="00FE1888">
        <w:t xml:space="preserve"> -</w:t>
      </w:r>
      <w:r>
        <w:t xml:space="preserve"> which are </w:t>
      </w:r>
      <w:r w:rsidR="00E85F45">
        <w:t xml:space="preserve">called </w:t>
      </w:r>
      <w:proofErr w:type="spellStart"/>
      <w:r w:rsidR="00D43964">
        <w:rPr>
          <w:b/>
          <w:bCs/>
        </w:rPr>
        <w:t>F</w:t>
      </w:r>
      <w:r w:rsidR="00E85F45">
        <w:t>ruct</w:t>
      </w:r>
      <w:r w:rsidR="00D43964">
        <w:t>ans</w:t>
      </w:r>
      <w:proofErr w:type="spellEnd"/>
      <w:r w:rsidR="00D43964">
        <w:t>,</w:t>
      </w:r>
      <w:r w:rsidR="00E85F45">
        <w:t xml:space="preserve"> </w:t>
      </w:r>
      <w:r w:rsidR="00D43964">
        <w:rPr>
          <w:b/>
          <w:bCs/>
        </w:rPr>
        <w:t>O</w:t>
      </w:r>
      <w:r>
        <w:t xml:space="preserve">ligosaccharides, </w:t>
      </w:r>
      <w:r w:rsidR="00D43964">
        <w:rPr>
          <w:b/>
          <w:bCs/>
        </w:rPr>
        <w:t>D</w:t>
      </w:r>
      <w:r>
        <w:t xml:space="preserve">isaccharides, </w:t>
      </w:r>
      <w:r w:rsidR="00D43964">
        <w:rPr>
          <w:b/>
          <w:bCs/>
        </w:rPr>
        <w:t>M</w:t>
      </w:r>
      <w:r>
        <w:t xml:space="preserve">onosaccharides </w:t>
      </w:r>
      <w:proofErr w:type="gramStart"/>
      <w:r w:rsidR="00D43964">
        <w:rPr>
          <w:b/>
          <w:bCs/>
        </w:rPr>
        <w:t>A</w:t>
      </w:r>
      <w:r>
        <w:t>nd</w:t>
      </w:r>
      <w:proofErr w:type="gramEnd"/>
      <w:r>
        <w:t xml:space="preserve"> </w:t>
      </w:r>
      <w:r w:rsidR="00D43964">
        <w:rPr>
          <w:b/>
          <w:bCs/>
        </w:rPr>
        <w:t>P</w:t>
      </w:r>
      <w:r>
        <w:t xml:space="preserve">olyols (FODMAP).  </w:t>
      </w:r>
      <w:r w:rsidR="007E02E0">
        <w:t xml:space="preserve">Fodmaps are poorly absorbed </w:t>
      </w:r>
      <w:r w:rsidR="00FE1888">
        <w:t xml:space="preserve">by </w:t>
      </w:r>
      <w:r w:rsidR="007E02E0">
        <w:t>everyone</w:t>
      </w:r>
      <w:r w:rsidR="00FE1888">
        <w:t>,</w:t>
      </w:r>
      <w:r w:rsidR="007E02E0">
        <w:t xml:space="preserve"> but if you have </w:t>
      </w:r>
      <w:proofErr w:type="gramStart"/>
      <w:r w:rsidR="007E02E0">
        <w:t>IBS</w:t>
      </w:r>
      <w:proofErr w:type="gramEnd"/>
      <w:r w:rsidR="007E02E0">
        <w:t xml:space="preserve"> you will experience symptoms from their effect on the gut.  </w:t>
      </w:r>
      <w:r>
        <w:t>Reducing these sugars</w:t>
      </w:r>
      <w:r w:rsidR="00D43964">
        <w:t xml:space="preserve">, </w:t>
      </w:r>
      <w:r w:rsidR="00FE1888">
        <w:t xml:space="preserve">which are </w:t>
      </w:r>
      <w:r w:rsidR="00D43964">
        <w:t xml:space="preserve">found in many foods, </w:t>
      </w:r>
      <w:r w:rsidR="00FE32D8">
        <w:t xml:space="preserve">can </w:t>
      </w:r>
      <w:r>
        <w:t>result in a reduction of fermentation in the gut.  This</w:t>
      </w:r>
      <w:r w:rsidR="00321A36">
        <w:t xml:space="preserve"> first stage of the</w:t>
      </w:r>
      <w:r>
        <w:t xml:space="preserve"> diet </w:t>
      </w:r>
      <w:r w:rsidR="004C20EF">
        <w:t>should be</w:t>
      </w:r>
      <w:r>
        <w:t xml:space="preserve"> followed for four to </w:t>
      </w:r>
      <w:r w:rsidR="007E02E0">
        <w:t xml:space="preserve">eight </w:t>
      </w:r>
      <w:r>
        <w:t>weeks</w:t>
      </w:r>
      <w:r w:rsidR="00672532">
        <w:t>,</w:t>
      </w:r>
      <w:r>
        <w:t xml:space="preserve"> this </w:t>
      </w:r>
      <w:r w:rsidR="00672532">
        <w:t>being</w:t>
      </w:r>
      <w:r w:rsidR="004C20EF">
        <w:t xml:space="preserve"> enough</w:t>
      </w:r>
      <w:r>
        <w:t xml:space="preserve"> time to </w:t>
      </w:r>
      <w:r w:rsidR="007E02E0">
        <w:t>notice</w:t>
      </w:r>
      <w:r>
        <w:t xml:space="preserve"> a positive result.  </w:t>
      </w:r>
      <w:r w:rsidR="007E02E0">
        <w:t xml:space="preserve">People who follow the diet more strictly experience better symptom improvement. </w:t>
      </w:r>
      <w:r w:rsidR="00FE32D8">
        <w:t xml:space="preserve"> I</w:t>
      </w:r>
      <w:r>
        <w:t>f you</w:t>
      </w:r>
      <w:r w:rsidR="00EF2FE8">
        <w:t xml:space="preserve"> do not improve after </w:t>
      </w:r>
      <w:r w:rsidR="007E02E0">
        <w:t>eight</w:t>
      </w:r>
      <w:r w:rsidR="00EF2FE8">
        <w:t xml:space="preserve"> weeks</w:t>
      </w:r>
      <w:r>
        <w:t xml:space="preserve"> return to your doctor to ask for further advice.  </w:t>
      </w:r>
      <w:r w:rsidR="00571523">
        <w:t>It is important not to follow this diet for longer than eight weeks.</w:t>
      </w:r>
    </w:p>
    <w:p w14:paraId="65A58A65" w14:textId="327DA5FC" w:rsidR="000268ED" w:rsidRDefault="00D15512" w:rsidP="001A554D">
      <w:r>
        <w:lastRenderedPageBreak/>
        <w:t xml:space="preserve">Once symptoms have reduced </w:t>
      </w:r>
      <w:r w:rsidR="001A554D">
        <w:t xml:space="preserve">you </w:t>
      </w:r>
      <w:r w:rsidR="004C20EF">
        <w:t xml:space="preserve">can start </w:t>
      </w:r>
      <w:r w:rsidR="001A554D">
        <w:t xml:space="preserve">to reintroduce </w:t>
      </w:r>
      <w:r w:rsidR="00FE32D8">
        <w:t xml:space="preserve">the </w:t>
      </w:r>
      <w:r w:rsidR="001A554D">
        <w:t>foods you excluded back into your diet</w:t>
      </w:r>
      <w:r>
        <w:t xml:space="preserve">.  </w:t>
      </w:r>
      <w:r w:rsidR="000268ED">
        <w:t xml:space="preserve">A dietitian will guide you through this process.  </w:t>
      </w:r>
      <w:r>
        <w:t>O</w:t>
      </w:r>
      <w:r w:rsidR="001A554D">
        <w:t xml:space="preserve">ne </w:t>
      </w:r>
      <w:r w:rsidR="004C20EF">
        <w:t xml:space="preserve">food </w:t>
      </w:r>
      <w:r>
        <w:t>is</w:t>
      </w:r>
      <w:r w:rsidR="00FE1888">
        <w:t xml:space="preserve"> reintroduced and</w:t>
      </w:r>
      <w:r>
        <w:t xml:space="preserve"> tested </w:t>
      </w:r>
      <w:r w:rsidR="001A554D">
        <w:t>at a time</w:t>
      </w:r>
      <w:r>
        <w:t xml:space="preserve"> over three days</w:t>
      </w:r>
      <w:r w:rsidR="001A554D">
        <w:t xml:space="preserve">.  </w:t>
      </w:r>
      <w:r w:rsidR="007E02E0">
        <w:t xml:space="preserve">Different people will be </w:t>
      </w:r>
      <w:r w:rsidR="004C4E11">
        <w:t>a</w:t>
      </w:r>
      <w:r w:rsidR="007E02E0">
        <w:t xml:space="preserve">ffected by different foods.  </w:t>
      </w:r>
      <w:r w:rsidR="000268ED">
        <w:t>Most</w:t>
      </w:r>
      <w:r w:rsidR="004C4E11">
        <w:t xml:space="preserve"> people do not need too restricted a diet in the long term.  It is important to go through this testing stage to widen the food choices in the final diet.  </w:t>
      </w:r>
    </w:p>
    <w:p w14:paraId="065D5101" w14:textId="36EAB81A" w:rsidR="001A554D" w:rsidRDefault="001A554D" w:rsidP="001A554D">
      <w:r>
        <w:t>If many foods</w:t>
      </w:r>
      <w:r w:rsidR="00EF2FE8">
        <w:t xml:space="preserve"> are found to be</w:t>
      </w:r>
      <w:r>
        <w:t xml:space="preserve"> trigger</w:t>
      </w:r>
      <w:r w:rsidR="00EF2FE8">
        <w:t>s</w:t>
      </w:r>
      <w:r>
        <w:t xml:space="preserve"> it is advis</w:t>
      </w:r>
      <w:r w:rsidR="00EF2FE8">
        <w:t>able</w:t>
      </w:r>
      <w:r>
        <w:t xml:space="preserve"> to seek dietetic advice to ensure your </w:t>
      </w:r>
      <w:r w:rsidR="00D15512">
        <w:t xml:space="preserve">final </w:t>
      </w:r>
      <w:r>
        <w:t xml:space="preserve">diet is </w:t>
      </w:r>
      <w:r w:rsidR="004C4E11">
        <w:t xml:space="preserve">healthy and </w:t>
      </w:r>
      <w:r w:rsidR="00D15512">
        <w:t xml:space="preserve">nutritionally </w:t>
      </w:r>
      <w:r>
        <w:t>adequate.</w:t>
      </w:r>
    </w:p>
    <w:p w14:paraId="28CACAE5" w14:textId="1C1DAEDB" w:rsidR="007C5D8A" w:rsidRDefault="00FE1888" w:rsidP="001A554D">
      <w:r>
        <w:t>Patients following t</w:t>
      </w:r>
      <w:r w:rsidR="001A554D">
        <w:t>h</w:t>
      </w:r>
      <w:r w:rsidR="00D15512">
        <w:t>e low fodmap</w:t>
      </w:r>
      <w:r w:rsidR="001A554D">
        <w:t xml:space="preserve"> diet should</w:t>
      </w:r>
      <w:r w:rsidR="00E923B3">
        <w:t xml:space="preserve"> ideally</w:t>
      </w:r>
      <w:r w:rsidR="001A554D">
        <w:t xml:space="preserve"> be advised by a low fodmap trained registered dietitian</w:t>
      </w:r>
      <w:r w:rsidR="007C5D8A">
        <w:t>.  I</w:t>
      </w:r>
      <w:r w:rsidR="001A554D">
        <w:t>t is important to understand</w:t>
      </w:r>
      <w:r w:rsidR="007C5D8A">
        <w:t xml:space="preserve"> all</w:t>
      </w:r>
      <w:r w:rsidR="001A554D">
        <w:t xml:space="preserve"> </w:t>
      </w:r>
      <w:r w:rsidR="00E923B3">
        <w:t>the dietary changes required</w:t>
      </w:r>
      <w:r w:rsidR="001A554D">
        <w:t xml:space="preserve"> </w:t>
      </w:r>
      <w:r w:rsidR="00176521">
        <w:t xml:space="preserve">before </w:t>
      </w:r>
      <w:r w:rsidR="007C5D8A">
        <w:t>beginning this dietary approach</w:t>
      </w:r>
      <w:r w:rsidR="001A554D">
        <w:t xml:space="preserve">.   </w:t>
      </w:r>
    </w:p>
    <w:p w14:paraId="7669CDAA" w14:textId="7B3FCFF9" w:rsidR="001A554D" w:rsidRDefault="001A554D" w:rsidP="001A554D">
      <w:r>
        <w:t xml:space="preserve">The UK centre that leads this dietary research is Kings College Hospital London.  </w:t>
      </w:r>
      <w:r w:rsidR="0033679C">
        <w:t xml:space="preserve">The diet is regularly </w:t>
      </w:r>
      <w:proofErr w:type="gramStart"/>
      <w:r w:rsidR="0033679C">
        <w:t>reviewed</w:t>
      </w:r>
      <w:proofErr w:type="gramEnd"/>
      <w:r w:rsidR="0033679C">
        <w:t xml:space="preserve"> and </w:t>
      </w:r>
      <w:r w:rsidR="00CB2083">
        <w:t>the list of foods is frequently amended</w:t>
      </w:r>
      <w:r w:rsidR="0033679C">
        <w:t>.  A dietitian will ensure you receive the latest information</w:t>
      </w:r>
      <w:r w:rsidR="00476090">
        <w:t xml:space="preserve"> to </w:t>
      </w:r>
      <w:r w:rsidR="00571523">
        <w:t>help</w:t>
      </w:r>
      <w:r w:rsidR="00476090">
        <w:t xml:space="preserve"> you </w:t>
      </w:r>
      <w:r w:rsidR="00571523">
        <w:t xml:space="preserve">to </w:t>
      </w:r>
      <w:r w:rsidR="00476090">
        <w:t>have as varied a low fodmap diet as possible</w:t>
      </w:r>
      <w:r w:rsidR="0033679C">
        <w:t>.</w:t>
      </w:r>
    </w:p>
    <w:p w14:paraId="312CEE9F" w14:textId="23CB1C1C" w:rsidR="000268ED" w:rsidRDefault="000268ED" w:rsidP="001A554D"/>
    <w:p w14:paraId="40E955C8" w14:textId="77777777" w:rsidR="001A554D" w:rsidRPr="003E34CE" w:rsidRDefault="001A554D" w:rsidP="001A554D">
      <w:pPr>
        <w:rPr>
          <w:b/>
          <w:bCs/>
        </w:rPr>
      </w:pPr>
      <w:r w:rsidRPr="003E34CE">
        <w:rPr>
          <w:b/>
          <w:bCs/>
        </w:rPr>
        <w:t>Resources</w:t>
      </w:r>
    </w:p>
    <w:p w14:paraId="528CA376" w14:textId="77777777" w:rsidR="001A554D" w:rsidRDefault="00000000" w:rsidP="001A554D">
      <w:hyperlink r:id="rId6" w:history="1">
        <w:r w:rsidR="001A554D" w:rsidRPr="00CB5C25">
          <w:rPr>
            <w:rStyle w:val="Hyperlink"/>
          </w:rPr>
          <w:t>www.bda.uk.com</w:t>
        </w:r>
      </w:hyperlink>
      <w:r w:rsidR="001A554D">
        <w:t xml:space="preserve"> for a fact sheet for IBS</w:t>
      </w:r>
    </w:p>
    <w:p w14:paraId="3EB6B9FD" w14:textId="78DE8BFA" w:rsidR="001A554D" w:rsidRDefault="00000000" w:rsidP="001A554D">
      <w:hyperlink r:id="rId7" w:history="1">
        <w:r w:rsidR="001A554D" w:rsidRPr="00CB5C25">
          <w:rPr>
            <w:rStyle w:val="Hyperlink"/>
          </w:rPr>
          <w:t>www.patientwebinars.co.uk</w:t>
        </w:r>
      </w:hyperlink>
      <w:r w:rsidR="001A554D">
        <w:t xml:space="preserve"> for information on dietary treatments for IBS</w:t>
      </w:r>
    </w:p>
    <w:p w14:paraId="0CACFB59" w14:textId="77777777" w:rsidR="00E52314" w:rsidRDefault="00E52314" w:rsidP="001A554D"/>
    <w:p w14:paraId="0309E9C4" w14:textId="4799F87C" w:rsidR="001A554D" w:rsidRPr="00E52314" w:rsidRDefault="00E52314" w:rsidP="001A554D">
      <w:pPr>
        <w:rPr>
          <w:b/>
          <w:bCs/>
        </w:rPr>
      </w:pPr>
      <w:r w:rsidRPr="00E52314">
        <w:rPr>
          <w:b/>
          <w:bCs/>
        </w:rPr>
        <w:t>Author</w:t>
      </w:r>
    </w:p>
    <w:p w14:paraId="04BD6EDF" w14:textId="4CA9A976" w:rsidR="00CD25CF" w:rsidRDefault="00CD25CF" w:rsidP="001A554D">
      <w:r>
        <w:t>Mrs Alex Riordan R</w:t>
      </w:r>
      <w:r w:rsidR="007974E6">
        <w:t xml:space="preserve">egistered </w:t>
      </w:r>
      <w:r>
        <w:t>D</w:t>
      </w:r>
      <w:r w:rsidR="007974E6">
        <w:t>ietitian</w:t>
      </w:r>
      <w:r>
        <w:t xml:space="preserve"> </w:t>
      </w:r>
      <w:r w:rsidR="007974E6">
        <w:t>specialising</w:t>
      </w:r>
      <w:r>
        <w:t xml:space="preserve"> in gastroenterology and diabetes</w:t>
      </w:r>
    </w:p>
    <w:p w14:paraId="2B87BF47" w14:textId="58B2D58A" w:rsidR="00CD25CF" w:rsidRDefault="00000000" w:rsidP="001A554D">
      <w:hyperlink r:id="rId8" w:history="1">
        <w:r w:rsidR="00CD25CF" w:rsidRPr="00642203">
          <w:rPr>
            <w:rStyle w:val="Hyperlink"/>
          </w:rPr>
          <w:t>alex@cambridgedietitians.co.uk</w:t>
        </w:r>
      </w:hyperlink>
    </w:p>
    <w:p w14:paraId="286A6F38" w14:textId="68CB247B" w:rsidR="0060473E" w:rsidRDefault="00CD25CF">
      <w:r>
        <w:t>Referrals for a private consultation need to be from a GP or consultant</w:t>
      </w:r>
    </w:p>
    <w:sectPr w:rsidR="0060473E" w:rsidSect="001A5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580"/>
    <w:multiLevelType w:val="hybridMultilevel"/>
    <w:tmpl w:val="C1A8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2376"/>
    <w:multiLevelType w:val="hybridMultilevel"/>
    <w:tmpl w:val="FE22E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011DD"/>
    <w:multiLevelType w:val="hybridMultilevel"/>
    <w:tmpl w:val="66A2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263106">
    <w:abstractNumId w:val="1"/>
  </w:num>
  <w:num w:numId="2" w16cid:durableId="382679979">
    <w:abstractNumId w:val="2"/>
  </w:num>
  <w:num w:numId="3" w16cid:durableId="196831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4D"/>
    <w:rsid w:val="000268ED"/>
    <w:rsid w:val="00030151"/>
    <w:rsid w:val="0007300B"/>
    <w:rsid w:val="000A5E62"/>
    <w:rsid w:val="000E07B8"/>
    <w:rsid w:val="00141D29"/>
    <w:rsid w:val="00176521"/>
    <w:rsid w:val="001A554D"/>
    <w:rsid w:val="001E1A7E"/>
    <w:rsid w:val="00226FD8"/>
    <w:rsid w:val="002F6B7F"/>
    <w:rsid w:val="00321A36"/>
    <w:rsid w:val="00330462"/>
    <w:rsid w:val="0033679C"/>
    <w:rsid w:val="00396CA6"/>
    <w:rsid w:val="003A7683"/>
    <w:rsid w:val="00460391"/>
    <w:rsid w:val="00476090"/>
    <w:rsid w:val="004C20EF"/>
    <w:rsid w:val="004C4E11"/>
    <w:rsid w:val="00571523"/>
    <w:rsid w:val="005E0DB4"/>
    <w:rsid w:val="0060473E"/>
    <w:rsid w:val="00655829"/>
    <w:rsid w:val="00672532"/>
    <w:rsid w:val="00714A2D"/>
    <w:rsid w:val="00721C0A"/>
    <w:rsid w:val="0077427D"/>
    <w:rsid w:val="00780D09"/>
    <w:rsid w:val="00784952"/>
    <w:rsid w:val="007974E6"/>
    <w:rsid w:val="007C5D8A"/>
    <w:rsid w:val="007E02E0"/>
    <w:rsid w:val="0080290D"/>
    <w:rsid w:val="009F78B8"/>
    <w:rsid w:val="00A82C29"/>
    <w:rsid w:val="00AC5B99"/>
    <w:rsid w:val="00B91CFD"/>
    <w:rsid w:val="00BD6440"/>
    <w:rsid w:val="00C61F30"/>
    <w:rsid w:val="00CB2083"/>
    <w:rsid w:val="00CD25CF"/>
    <w:rsid w:val="00D15512"/>
    <w:rsid w:val="00D43964"/>
    <w:rsid w:val="00D963FB"/>
    <w:rsid w:val="00E06446"/>
    <w:rsid w:val="00E4039D"/>
    <w:rsid w:val="00E40A66"/>
    <w:rsid w:val="00E52314"/>
    <w:rsid w:val="00E85F45"/>
    <w:rsid w:val="00E923B3"/>
    <w:rsid w:val="00EA3A5A"/>
    <w:rsid w:val="00EF2FE8"/>
    <w:rsid w:val="00F173C5"/>
    <w:rsid w:val="00F71D68"/>
    <w:rsid w:val="00FE1888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16A0"/>
  <w15:chartTrackingRefBased/>
  <w15:docId w15:val="{727CBCF2-07DF-41C8-9074-DF56D91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01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0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D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@cambridgedietitians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tientwebinar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da.u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0838-C691-4DB0-8241-E09B9F61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Riordan</dc:creator>
  <cp:keywords/>
  <dc:description/>
  <cp:lastModifiedBy>Alexandra Riordan</cp:lastModifiedBy>
  <cp:revision>5</cp:revision>
  <dcterms:created xsi:type="dcterms:W3CDTF">2022-08-04T21:31:00Z</dcterms:created>
  <dcterms:modified xsi:type="dcterms:W3CDTF">2022-08-04T21:49:00Z</dcterms:modified>
</cp:coreProperties>
</file>